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3095" w14:textId="77777777" w:rsidR="00766314" w:rsidRPr="0034285C" w:rsidRDefault="00766314" w:rsidP="0076631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6#14</w:t>
      </w:r>
    </w:p>
    <w:p w14:paraId="45862D66" w14:textId="77777777" w:rsidR="00003FEF" w:rsidRDefault="00766314" w:rsidP="007663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Jesus Teaches His Disciples  </w:t>
      </w:r>
    </w:p>
    <w:p w14:paraId="457C84F1" w14:textId="06247DD6" w:rsidR="00766314" w:rsidRDefault="00766314" w:rsidP="00C76CB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Lesson #1 - </w:t>
      </w:r>
      <w:r w:rsidR="00C76CBF">
        <w:rPr>
          <w:rFonts w:ascii="Times New Roman" w:hAnsi="Times New Roman" w:cs="Times New Roman"/>
          <w:b/>
          <w:bCs/>
          <w:sz w:val="32"/>
          <w:szCs w:val="32"/>
        </w:rPr>
        <w:t>How to Keep Hypocrisy Out of Your Life</w:t>
      </w:r>
    </w:p>
    <w:p w14:paraId="5504EFF6" w14:textId="77777777" w:rsidR="00766314" w:rsidRDefault="00766314" w:rsidP="007663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12:1-12</w:t>
      </w:r>
    </w:p>
    <w:p w14:paraId="689395A6" w14:textId="77777777" w:rsidR="00766314" w:rsidRDefault="00766314" w:rsidP="0076631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4B2B540" w14:textId="1FD52550" w:rsidR="0036501A" w:rsidRDefault="007E233D" w:rsidP="00365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 the ____________</w:t>
      </w:r>
      <w:r w:rsidR="00CC7C3B">
        <w:rPr>
          <w:rFonts w:ascii="Times New Roman" w:hAnsi="Times New Roman" w:cs="Times New Roman"/>
          <w:sz w:val="24"/>
          <w:szCs w:val="24"/>
        </w:rPr>
        <w:t>________</w:t>
      </w:r>
      <w:r w:rsidR="00F16763">
        <w:rPr>
          <w:rFonts w:ascii="Times New Roman" w:hAnsi="Times New Roman" w:cs="Times New Roman"/>
          <w:sz w:val="24"/>
          <w:szCs w:val="24"/>
        </w:rPr>
        <w:t>” (v. 1) seems to indicate that while Jesus was speaking at the Pharisee’s dinner</w:t>
      </w:r>
      <w:r w:rsidR="00B67C04">
        <w:rPr>
          <w:rFonts w:ascii="Times New Roman" w:hAnsi="Times New Roman" w:cs="Times New Roman"/>
          <w:sz w:val="24"/>
          <w:szCs w:val="24"/>
        </w:rPr>
        <w:t>,</w:t>
      </w:r>
      <w:r w:rsidR="00F16763">
        <w:rPr>
          <w:rFonts w:ascii="Times New Roman" w:hAnsi="Times New Roman" w:cs="Times New Roman"/>
          <w:sz w:val="24"/>
          <w:szCs w:val="24"/>
        </w:rPr>
        <w:t xml:space="preserve"> a very great multitude gathered. Some believe that this was the _______________ group </w:t>
      </w:r>
      <w:r w:rsidR="000F0618">
        <w:rPr>
          <w:rFonts w:ascii="Times New Roman" w:hAnsi="Times New Roman" w:cs="Times New Roman"/>
          <w:sz w:val="24"/>
          <w:szCs w:val="24"/>
        </w:rPr>
        <w:t>assembled</w:t>
      </w:r>
      <w:r w:rsidR="00F16763">
        <w:rPr>
          <w:rFonts w:ascii="Times New Roman" w:hAnsi="Times New Roman" w:cs="Times New Roman"/>
          <w:sz w:val="24"/>
          <w:szCs w:val="24"/>
        </w:rPr>
        <w:t xml:space="preserve"> at one time during </w:t>
      </w:r>
      <w:r w:rsidR="00C80F18">
        <w:rPr>
          <w:rFonts w:ascii="Times New Roman" w:hAnsi="Times New Roman" w:cs="Times New Roman"/>
          <w:sz w:val="24"/>
          <w:szCs w:val="24"/>
        </w:rPr>
        <w:t>His ministry! But instead of addressing the whole audience, Jesus first spoke to those who were his “disciples</w:t>
      </w:r>
      <w:r w:rsidR="00706FF9">
        <w:rPr>
          <w:rFonts w:ascii="Times New Roman" w:hAnsi="Times New Roman" w:cs="Times New Roman"/>
          <w:sz w:val="24"/>
          <w:szCs w:val="24"/>
        </w:rPr>
        <w:t>.” This begins a long _________________ passage</w:t>
      </w:r>
      <w:r w:rsidR="00EA5BBA">
        <w:rPr>
          <w:rFonts w:ascii="Times New Roman" w:hAnsi="Times New Roman" w:cs="Times New Roman"/>
          <w:sz w:val="24"/>
          <w:szCs w:val="24"/>
        </w:rPr>
        <w:t xml:space="preserve"> (Luke 12-13</w:t>
      </w:r>
      <w:r w:rsidR="004B072D">
        <w:rPr>
          <w:rFonts w:ascii="Times New Roman" w:hAnsi="Times New Roman" w:cs="Times New Roman"/>
          <w:sz w:val="24"/>
          <w:szCs w:val="24"/>
        </w:rPr>
        <w:t>:1-21</w:t>
      </w:r>
      <w:r w:rsidR="00CC24EA">
        <w:rPr>
          <w:rFonts w:ascii="Times New Roman" w:hAnsi="Times New Roman" w:cs="Times New Roman"/>
          <w:sz w:val="24"/>
          <w:szCs w:val="24"/>
        </w:rPr>
        <w:t>)</w:t>
      </w:r>
      <w:r w:rsidR="00706FF9">
        <w:rPr>
          <w:rFonts w:ascii="Times New Roman" w:hAnsi="Times New Roman" w:cs="Times New Roman"/>
          <w:sz w:val="24"/>
          <w:szCs w:val="24"/>
        </w:rPr>
        <w:t xml:space="preserve"> of </w:t>
      </w:r>
      <w:r w:rsidR="00EA5BBA">
        <w:rPr>
          <w:rFonts w:ascii="Times New Roman" w:hAnsi="Times New Roman" w:cs="Times New Roman"/>
          <w:sz w:val="24"/>
          <w:szCs w:val="24"/>
        </w:rPr>
        <w:t>teaching</w:t>
      </w:r>
      <w:r w:rsidR="00706FF9">
        <w:rPr>
          <w:rFonts w:ascii="Times New Roman" w:hAnsi="Times New Roman" w:cs="Times New Roman"/>
          <w:sz w:val="24"/>
          <w:szCs w:val="24"/>
        </w:rPr>
        <w:t xml:space="preserve"> to His faithful followers and a gentle, pleading __________________ to those who were still undecided concerning the person of Jesus</w:t>
      </w:r>
      <w:r w:rsidR="00EA5BBA">
        <w:rPr>
          <w:rFonts w:ascii="Times New Roman" w:hAnsi="Times New Roman" w:cs="Times New Roman"/>
          <w:sz w:val="24"/>
          <w:szCs w:val="24"/>
        </w:rPr>
        <w:t>.”</w:t>
      </w:r>
    </w:p>
    <w:p w14:paraId="57E8B2C5" w14:textId="77777777" w:rsidR="000C54D1" w:rsidRDefault="000C54D1" w:rsidP="003650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9C9A28" w14:textId="0AFEC57A" w:rsidR="00594ED7" w:rsidRPr="00E628FD" w:rsidRDefault="00E628FD" w:rsidP="00E628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28FD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A72" w:rsidRPr="00E628FD">
        <w:rPr>
          <w:rFonts w:ascii="Times New Roman" w:hAnsi="Times New Roman" w:cs="Times New Roman"/>
          <w:b/>
          <w:bCs/>
          <w:sz w:val="24"/>
          <w:szCs w:val="24"/>
        </w:rPr>
        <w:t>Hypocrisy</w:t>
      </w:r>
      <w:r w:rsidR="008D06DE" w:rsidRPr="00E628FD">
        <w:rPr>
          <w:rFonts w:ascii="Times New Roman" w:hAnsi="Times New Roman" w:cs="Times New Roman"/>
          <w:b/>
          <w:bCs/>
          <w:sz w:val="24"/>
          <w:szCs w:val="24"/>
        </w:rPr>
        <w:t xml:space="preserve"> – Understand What it is</w:t>
      </w:r>
      <w:r w:rsidR="0078771F" w:rsidRPr="00E62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71C8C2" w14:textId="77777777" w:rsidR="00E628FD" w:rsidRDefault="00E628FD" w:rsidP="00E628F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23A1A2" w14:textId="3550B0EE" w:rsidR="00704172" w:rsidRDefault="00704172" w:rsidP="007041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>
        <w:rPr>
          <w:rFonts w:ascii="Times New Roman" w:hAnsi="Times New Roman" w:cs="Times New Roman"/>
          <w:b/>
          <w:bCs/>
          <w:sz w:val="24"/>
          <w:szCs w:val="24"/>
        </w:rPr>
        <w:t>meantime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, when there were gathered together an innumerable multitude of people, insomuch that they t</w:t>
      </w:r>
      <w:r w:rsidR="00A94717">
        <w:rPr>
          <w:rFonts w:ascii="Times New Roman" w:hAnsi="Times New Roman" w:cs="Times New Roman"/>
          <w:b/>
          <w:bCs/>
          <w:sz w:val="24"/>
          <w:szCs w:val="24"/>
        </w:rPr>
        <w:t xml:space="preserve">rod (Lit. </w:t>
      </w:r>
      <w:r w:rsidR="004966AE">
        <w:rPr>
          <w:rFonts w:ascii="Times New Roman" w:hAnsi="Times New Roman" w:cs="Times New Roman"/>
          <w:b/>
          <w:bCs/>
          <w:sz w:val="24"/>
          <w:szCs w:val="24"/>
        </w:rPr>
        <w:t>- _______________________)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one upon another, he began to say unto his disciples </w:t>
      </w:r>
      <w:r w:rsidR="004966AE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of all, </w:t>
      </w:r>
      <w:proofErr w:type="gram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Beware</w:t>
      </w:r>
      <w:proofErr w:type="gram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ye of the leaven of the Pharisees, which is </w:t>
      </w:r>
      <w:r w:rsidR="004966AE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363C97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12:1</w:t>
      </w:r>
    </w:p>
    <w:p w14:paraId="3FE3ADEF" w14:textId="77777777" w:rsidR="00993897" w:rsidRDefault="00993897" w:rsidP="007041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F8AFC1C" w14:textId="51FC25F7" w:rsidR="00B648FA" w:rsidRDefault="00B648FA" w:rsidP="007041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7D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the </w:t>
      </w:r>
      <w:r w:rsidR="00EE7D61">
        <w:rPr>
          <w:rFonts w:ascii="Times New Roman" w:hAnsi="Times New Roman" w:cs="Times New Roman"/>
          <w:sz w:val="24"/>
          <w:szCs w:val="24"/>
        </w:rPr>
        <w:t>meantime, when there were gathered together an innumerable multitude of people” –</w:t>
      </w:r>
    </w:p>
    <w:p w14:paraId="0526FF67" w14:textId="77777777" w:rsidR="00EE7D61" w:rsidRDefault="00EE7D61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9D530" w14:textId="77777777" w:rsidR="00476FF6" w:rsidRDefault="00476FF6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60571" w14:textId="77777777" w:rsidR="00476FF6" w:rsidRDefault="00476FF6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8F3D9" w14:textId="77777777" w:rsidR="00476FF6" w:rsidRDefault="00476FF6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0A508" w14:textId="77777777" w:rsidR="00476FF6" w:rsidRDefault="00476FF6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BA9F3" w14:textId="77777777" w:rsidR="00476FF6" w:rsidRDefault="00476FF6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990A7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1E781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729B1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A630D" w14:textId="77777777" w:rsidR="00EE7D61" w:rsidRDefault="00EE7D61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BBB6F" w14:textId="7562ED6A" w:rsidR="00EE7D61" w:rsidRDefault="00F532DC" w:rsidP="007041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“Beware ye of the leaven of the Pharisees, which is hypocrisy” </w:t>
      </w:r>
      <w:r w:rsidR="00BA7918">
        <w:rPr>
          <w:rFonts w:ascii="Times New Roman" w:hAnsi="Times New Roman" w:cs="Times New Roman"/>
          <w:sz w:val="24"/>
          <w:szCs w:val="24"/>
        </w:rPr>
        <w:t>–</w:t>
      </w:r>
    </w:p>
    <w:p w14:paraId="58978F31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64725" w14:textId="77777777" w:rsidR="0051058B" w:rsidRDefault="0051058B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FB0DE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4CDE4" w14:textId="77777777" w:rsidR="00BA7918" w:rsidRPr="00EB6465" w:rsidRDefault="00BA7918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EAA79" w14:textId="518A3ED6" w:rsidR="00BA7918" w:rsidRDefault="00BA7918" w:rsidP="007041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“leaven” –</w:t>
      </w:r>
    </w:p>
    <w:p w14:paraId="5F24783A" w14:textId="77777777" w:rsidR="00BA7918" w:rsidRDefault="00BA7918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5DA42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A5922" w14:textId="77777777" w:rsidR="00BA7918" w:rsidRDefault="00BA7918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C8193" w14:textId="75883AB9" w:rsidR="00BA7918" w:rsidRDefault="00B53ABB" w:rsidP="007041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“hypocrisy” –</w:t>
      </w:r>
    </w:p>
    <w:p w14:paraId="092AD76B" w14:textId="77777777" w:rsidR="00B53ABB" w:rsidRDefault="00B53ABB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C0564" w14:textId="77777777" w:rsidR="00B53ABB" w:rsidRDefault="00B53ABB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51BC9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E9634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9A28D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CF6B0" w14:textId="77777777" w:rsidR="001F2FA4" w:rsidRDefault="001F2FA4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BD24E" w14:textId="77777777" w:rsidR="00B53ABB" w:rsidRPr="00BA7918" w:rsidRDefault="00B53ABB" w:rsidP="007041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4291A" w14:textId="7AF6CBE7" w:rsidR="0078771F" w:rsidRDefault="0078771F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Hypocrisy – Realize it’s Foolish and Futile</w:t>
      </w:r>
    </w:p>
    <w:p w14:paraId="5AE3A595" w14:textId="77777777" w:rsidR="00B53ABB" w:rsidRDefault="00B53ABB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BF1536B" w14:textId="71B470E8" w:rsidR="0065165C" w:rsidRDefault="0065165C" w:rsidP="006516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For there is nothing </w:t>
      </w:r>
      <w:r w:rsidR="00070E0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, that shall not be revealed; neither </w:t>
      </w:r>
      <w:r w:rsidR="00070E00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, that shall not be known.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Therefore whatsoever ye have spoken in </w:t>
      </w:r>
      <w:r w:rsidR="00070E00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shall be heard in the light; and that which ye have spoken in the ear in </w:t>
      </w:r>
      <w:r w:rsidR="00070E00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shall be proclaimed upon the housetops.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12:2-3</w:t>
      </w:r>
    </w:p>
    <w:p w14:paraId="5BE2AB3D" w14:textId="77777777" w:rsidR="00B53ABB" w:rsidRDefault="00B53ABB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72F22BE" w14:textId="19DE9AFE" w:rsidR="00532285" w:rsidRDefault="00A652B2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there is nothing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covered</w:t>
      </w:r>
      <w:r w:rsidR="006C4252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6C4252">
        <w:rPr>
          <w:rFonts w:ascii="Times New Roman" w:hAnsi="Times New Roman" w:cs="Times New Roman"/>
          <w:sz w:val="24"/>
          <w:szCs w:val="24"/>
        </w:rPr>
        <w:t xml:space="preserve">neither hid” </w:t>
      </w:r>
      <w:r w:rsidR="006C4252" w:rsidRPr="006C4252">
        <w:rPr>
          <w:rFonts w:ascii="Times New Roman" w:hAnsi="Times New Roman" w:cs="Times New Roman"/>
          <w:sz w:val="24"/>
          <w:szCs w:val="24"/>
        </w:rPr>
        <w:sym w:font="Wingdings" w:char="F0E0"/>
      </w:r>
      <w:r w:rsidR="006C4252">
        <w:rPr>
          <w:rFonts w:ascii="Times New Roman" w:hAnsi="Times New Roman" w:cs="Times New Roman"/>
          <w:sz w:val="24"/>
          <w:szCs w:val="24"/>
        </w:rPr>
        <w:t xml:space="preserve"> </w:t>
      </w:r>
      <w:r w:rsidR="005D245F">
        <w:rPr>
          <w:rFonts w:ascii="Times New Roman" w:hAnsi="Times New Roman" w:cs="Times New Roman"/>
          <w:sz w:val="24"/>
          <w:szCs w:val="24"/>
        </w:rPr>
        <w:t xml:space="preserve">“that shall not be </w:t>
      </w:r>
      <w:proofErr w:type="gramStart"/>
      <w:r w:rsidR="005D245F">
        <w:rPr>
          <w:rFonts w:ascii="Times New Roman" w:hAnsi="Times New Roman" w:cs="Times New Roman"/>
          <w:sz w:val="24"/>
          <w:szCs w:val="24"/>
        </w:rPr>
        <w:t>revealed;…</w:t>
      </w:r>
      <w:proofErr w:type="gramEnd"/>
      <w:r w:rsidR="005D245F">
        <w:rPr>
          <w:rFonts w:ascii="Times New Roman" w:hAnsi="Times New Roman" w:cs="Times New Roman"/>
          <w:sz w:val="24"/>
          <w:szCs w:val="24"/>
        </w:rPr>
        <w:t>.that shall not be known.”</w:t>
      </w:r>
      <w:r w:rsidR="00390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CBA4" w14:textId="77777777" w:rsidR="003902FC" w:rsidRPr="0051058B" w:rsidRDefault="003902FC" w:rsidP="00F96A7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E253A9" w14:textId="0BECCABC" w:rsidR="005D245F" w:rsidRDefault="00096D34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whatsoever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 have spoken in darkness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0E6882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0E6882">
        <w:rPr>
          <w:rFonts w:ascii="Times New Roman" w:hAnsi="Times New Roman" w:cs="Times New Roman"/>
          <w:sz w:val="24"/>
          <w:szCs w:val="24"/>
        </w:rPr>
        <w:t xml:space="preserve"> which ye have spoken in the ear in closets” </w:t>
      </w:r>
      <w:r w:rsidR="000E6882" w:rsidRPr="000E6882">
        <w:rPr>
          <w:rFonts w:ascii="Times New Roman" w:hAnsi="Times New Roman" w:cs="Times New Roman"/>
          <w:sz w:val="24"/>
          <w:szCs w:val="24"/>
        </w:rPr>
        <w:sym w:font="Wingdings" w:char="F0E0"/>
      </w:r>
      <w:r w:rsidR="000E6882">
        <w:rPr>
          <w:rFonts w:ascii="Times New Roman" w:hAnsi="Times New Roman" w:cs="Times New Roman"/>
          <w:sz w:val="24"/>
          <w:szCs w:val="24"/>
        </w:rPr>
        <w:t xml:space="preserve"> “heard in the </w:t>
      </w:r>
      <w:proofErr w:type="gramStart"/>
      <w:r w:rsidR="000E6882">
        <w:rPr>
          <w:rFonts w:ascii="Times New Roman" w:hAnsi="Times New Roman" w:cs="Times New Roman"/>
          <w:sz w:val="24"/>
          <w:szCs w:val="24"/>
        </w:rPr>
        <w:t>light;…</w:t>
      </w:r>
      <w:proofErr w:type="gramEnd"/>
      <w:r w:rsidR="003902FC">
        <w:rPr>
          <w:rFonts w:ascii="Times New Roman" w:hAnsi="Times New Roman" w:cs="Times New Roman"/>
          <w:sz w:val="24"/>
          <w:szCs w:val="24"/>
        </w:rPr>
        <w:t xml:space="preserve">be proclaimed upon the housetops” </w:t>
      </w:r>
    </w:p>
    <w:p w14:paraId="6C73B8EE" w14:textId="77777777" w:rsidR="003902FC" w:rsidRDefault="003902FC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8CBBC" w14:textId="77777777" w:rsidR="003902FC" w:rsidRDefault="003902FC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7674A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A26B2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A75D8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3E6BE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165A1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243C4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8F76E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C1BA4" w14:textId="77777777" w:rsidR="003902FC" w:rsidRPr="00372146" w:rsidRDefault="003902FC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B9F87" w14:textId="47D48401" w:rsidR="00FB7C1D" w:rsidRDefault="00FB7C1D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Hypocrisy – Understand What Causes it</w:t>
      </w:r>
    </w:p>
    <w:p w14:paraId="24FD767A" w14:textId="77777777" w:rsidR="00FB7C1D" w:rsidRDefault="00FB7C1D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C03872B" w14:textId="218889C5" w:rsidR="00C95A24" w:rsidRDefault="00C95A24" w:rsidP="00C95A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And I say unto you my </w:t>
      </w:r>
      <w:r w:rsidR="005310AE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not </w:t>
      </w:r>
      <w:r w:rsidR="005310AE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of them that kill the body, and after that have no more that they can do.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But I will forewarn you whom ye shall </w:t>
      </w:r>
      <w:r w:rsidR="005310AE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F3A00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him, which after he hath killed hath power to cast into hell; yea, I say unto you, </w:t>
      </w:r>
      <w:r w:rsidR="00DF3A00">
        <w:rPr>
          <w:rFonts w:ascii="Times New Roman" w:hAnsi="Times New Roman" w:cs="Times New Roman"/>
          <w:b/>
          <w:bCs/>
          <w:sz w:val="24"/>
          <w:szCs w:val="24"/>
        </w:rPr>
        <w:t xml:space="preserve">______________ 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him.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Are not five sparrows sold for two farthings, and not one of them is forgotten before God?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But even the very hairs of your head are all numbered. </w:t>
      </w:r>
      <w:r w:rsidR="00DF3A0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not therefore: ye are of more value than many sparrows.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12:4-7</w:t>
      </w:r>
    </w:p>
    <w:p w14:paraId="6BB75436" w14:textId="77777777" w:rsidR="00810FA0" w:rsidRDefault="00810FA0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D48906C" w14:textId="68D50E0A" w:rsidR="00585B4E" w:rsidRPr="003A18D9" w:rsidRDefault="003A18D9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FEAR</w:t>
      </w:r>
    </w:p>
    <w:p w14:paraId="3A11C7E6" w14:textId="1988B9B2" w:rsidR="00D416AE" w:rsidRDefault="00D416AE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 not afraid of them that kill the body” –</w:t>
      </w:r>
    </w:p>
    <w:p w14:paraId="51A4AA25" w14:textId="77777777" w:rsidR="00D416AE" w:rsidRDefault="00D416A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60819" w14:textId="77777777" w:rsidR="00D416AE" w:rsidRDefault="00D416A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07F72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B8E97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08156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C57A0" w14:textId="77777777" w:rsidR="002F666E" w:rsidRDefault="002F666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3301A" w14:textId="77777777" w:rsidR="00631C87" w:rsidRDefault="00631C87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C5D99" w14:textId="6057AB79" w:rsidR="00CD4FB8" w:rsidRPr="00386AAE" w:rsidRDefault="00386AAE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HEALTHY FEAR</w:t>
      </w:r>
    </w:p>
    <w:p w14:paraId="1C550150" w14:textId="5E32C7CD" w:rsidR="00D416AE" w:rsidRDefault="00D416AE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B596C">
        <w:rPr>
          <w:rFonts w:ascii="Times New Roman" w:hAnsi="Times New Roman" w:cs="Times New Roman"/>
          <w:sz w:val="24"/>
          <w:szCs w:val="24"/>
        </w:rPr>
        <w:t xml:space="preserve">Fear him, which after he hath killed hath power to cast into hell” – </w:t>
      </w:r>
    </w:p>
    <w:p w14:paraId="4EDF6767" w14:textId="77777777" w:rsidR="000B596C" w:rsidRDefault="000B596C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89B83" w14:textId="77777777" w:rsidR="00CD4FB8" w:rsidRDefault="00CD4FB8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223F0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4133E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CC9A9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28EEF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7DAE2" w14:textId="77777777" w:rsidR="003A18D9" w:rsidRDefault="003A18D9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55F33" w14:textId="09284E13" w:rsidR="000B596C" w:rsidRDefault="00EC160D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FAITH</w:t>
      </w:r>
    </w:p>
    <w:p w14:paraId="6B40B464" w14:textId="057656F5" w:rsidR="006F1D52" w:rsidRDefault="006F1D52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Illustrations:</w:t>
      </w:r>
    </w:p>
    <w:p w14:paraId="254170D2" w14:textId="77777777" w:rsidR="006F1D52" w:rsidRDefault="006F1D52" w:rsidP="00F96A7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91EDDF" w14:textId="24A1DC62" w:rsidR="006F1D52" w:rsidRPr="00D53806" w:rsidRDefault="00D53806" w:rsidP="00D538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806">
        <w:rPr>
          <w:rFonts w:ascii="Times New Roman" w:hAnsi="Times New Roman" w:cs="Times New Roman"/>
          <w:sz w:val="24"/>
          <w:szCs w:val="24"/>
        </w:rPr>
        <w:t xml:space="preserve">Sparrows – </w:t>
      </w:r>
    </w:p>
    <w:p w14:paraId="6FB5F557" w14:textId="77777777" w:rsidR="00D53806" w:rsidRDefault="00D53806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EBBF9" w14:textId="77777777" w:rsidR="00D53806" w:rsidRDefault="00D53806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790CE" w14:textId="77777777" w:rsidR="00D53806" w:rsidRDefault="00D53806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21597" w14:textId="20DE31A9" w:rsidR="00D53806" w:rsidRPr="00D53806" w:rsidRDefault="00D53806" w:rsidP="00D538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806">
        <w:rPr>
          <w:rFonts w:ascii="Times New Roman" w:hAnsi="Times New Roman" w:cs="Times New Roman"/>
          <w:sz w:val="24"/>
          <w:szCs w:val="24"/>
        </w:rPr>
        <w:t>Hair -</w:t>
      </w:r>
    </w:p>
    <w:p w14:paraId="56D82C19" w14:textId="77777777" w:rsidR="006F1D52" w:rsidRPr="006F1D52" w:rsidRDefault="006F1D52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88DF0" w14:textId="77777777" w:rsidR="006F1D52" w:rsidRDefault="006F1D52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F1B69" w14:textId="77777777" w:rsidR="00727D01" w:rsidRDefault="00727D01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F09FC" w14:textId="1BAC5498" w:rsidR="006F1D52" w:rsidRPr="00727D01" w:rsidRDefault="00727D01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FEAR</w:t>
      </w:r>
      <w:r w:rsidRPr="00727D01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/>
          <w:bCs/>
          <w:sz w:val="24"/>
          <w:szCs w:val="24"/>
        </w:rPr>
        <w:t>FAITH</w:t>
      </w:r>
    </w:p>
    <w:p w14:paraId="749F473F" w14:textId="2959F1D4" w:rsidR="00CD4FB8" w:rsidRDefault="00B1231C" w:rsidP="00F96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“Fear not therefore: ye are of more value tha</w:t>
      </w:r>
      <w:r w:rsidR="006F1D52">
        <w:rPr>
          <w:rFonts w:ascii="Times New Roman" w:hAnsi="Times New Roman" w:cs="Times New Roman"/>
          <w:sz w:val="24"/>
          <w:szCs w:val="24"/>
        </w:rPr>
        <w:t>n many sparrows” –</w:t>
      </w:r>
    </w:p>
    <w:p w14:paraId="1EF58DDD" w14:textId="77777777" w:rsidR="006F1D52" w:rsidRDefault="006F1D52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AC9A6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3D90E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97CA2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96DE6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91C97" w14:textId="77777777" w:rsidR="00073E4E" w:rsidRDefault="00073E4E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07A08" w14:textId="77777777" w:rsidR="006F1D52" w:rsidRPr="00CD4FB8" w:rsidRDefault="006F1D52" w:rsidP="00F9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C9BDA" w14:textId="77777777" w:rsidR="00FB7C1D" w:rsidRDefault="00FB7C1D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F1AC" w14:textId="462BFC3C" w:rsidR="00FB7C1D" w:rsidRDefault="00FB7C1D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A9258B">
        <w:rPr>
          <w:rFonts w:ascii="Times New Roman" w:hAnsi="Times New Roman" w:cs="Times New Roman"/>
          <w:b/>
          <w:bCs/>
          <w:sz w:val="24"/>
          <w:szCs w:val="24"/>
        </w:rPr>
        <w:t xml:space="preserve">Instead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Hypocrisy </w:t>
      </w:r>
      <w:r w:rsidR="00DC713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132">
        <w:rPr>
          <w:rFonts w:ascii="Times New Roman" w:hAnsi="Times New Roman" w:cs="Times New Roman"/>
          <w:b/>
          <w:bCs/>
          <w:sz w:val="24"/>
          <w:szCs w:val="24"/>
        </w:rPr>
        <w:t>Confess Christ Openly</w:t>
      </w:r>
    </w:p>
    <w:p w14:paraId="2D884B1E" w14:textId="77777777" w:rsidR="00DC7132" w:rsidRDefault="00DC7132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DFA24E3" w14:textId="26CB1ADF" w:rsidR="00070E00" w:rsidRDefault="00070E00" w:rsidP="00070E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Also</w:t>
      </w:r>
      <w:proofErr w:type="gram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I say unto you, </w:t>
      </w:r>
      <w:proofErr w:type="gram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Whosoever</w:t>
      </w:r>
      <w:proofErr w:type="gram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shall </w:t>
      </w:r>
      <w:r w:rsidR="00F2576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me before men, him shall the Son of man also </w:t>
      </w:r>
      <w:r w:rsidR="00F25763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before the angels of God: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But he that </w:t>
      </w:r>
      <w:r w:rsidR="000940DA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me before men shall be </w:t>
      </w:r>
      <w:r w:rsidR="000940DA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before the angels of God.</w:t>
      </w:r>
      <w:r w:rsidR="00094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And whosoever shall speak a word </w:t>
      </w:r>
      <w:r w:rsidR="00FC70C1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the Son of man, it shall </w:t>
      </w:r>
      <w:proofErr w:type="gram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forgiven him: but unto him that </w:t>
      </w:r>
      <w:proofErr w:type="spellStart"/>
      <w:r w:rsidRPr="001A2517">
        <w:rPr>
          <w:rFonts w:ascii="Times New Roman" w:hAnsi="Times New Roman" w:cs="Times New Roman"/>
          <w:b/>
          <w:bCs/>
          <w:sz w:val="24"/>
          <w:szCs w:val="24"/>
        </w:rPr>
        <w:t>blasphemeth</w:t>
      </w:r>
      <w:proofErr w:type="spellEnd"/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0C1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 xml:space="preserve"> the Holy Ghost it shall not be forgiven.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12:8-10</w:t>
      </w:r>
    </w:p>
    <w:p w14:paraId="1B722146" w14:textId="77777777" w:rsidR="00DF3A00" w:rsidRDefault="00DF3A00" w:rsidP="00070E0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C69D560" w14:textId="55F40C5B" w:rsidR="00DF3A00" w:rsidRDefault="00E96E27" w:rsidP="00070E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confess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 before men</w:t>
      </w:r>
      <w:r w:rsidR="003D03BD">
        <w:rPr>
          <w:rFonts w:ascii="Times New Roman" w:hAnsi="Times New Roman" w:cs="Times New Roman"/>
          <w:sz w:val="24"/>
          <w:szCs w:val="24"/>
        </w:rPr>
        <w:t xml:space="preserve">” </w:t>
      </w:r>
      <w:r w:rsidR="003D03BD" w:rsidRPr="003D03BD">
        <w:rPr>
          <w:rFonts w:ascii="Times New Roman" w:hAnsi="Times New Roman" w:cs="Times New Roman"/>
          <w:sz w:val="24"/>
          <w:szCs w:val="24"/>
        </w:rPr>
        <w:sym w:font="Wingdings" w:char="F0E0"/>
      </w:r>
      <w:r w:rsidR="003D03BD">
        <w:rPr>
          <w:rFonts w:ascii="Times New Roman" w:hAnsi="Times New Roman" w:cs="Times New Roman"/>
          <w:sz w:val="24"/>
          <w:szCs w:val="24"/>
        </w:rPr>
        <w:t xml:space="preserve"> “him shall the Son of man also confess</w:t>
      </w:r>
      <w:r w:rsidR="007C1C45">
        <w:rPr>
          <w:rFonts w:ascii="Times New Roman" w:hAnsi="Times New Roman" w:cs="Times New Roman"/>
          <w:sz w:val="24"/>
          <w:szCs w:val="24"/>
        </w:rPr>
        <w:t xml:space="preserve"> before the angels of God</w:t>
      </w:r>
      <w:r w:rsidR="003D03BD">
        <w:rPr>
          <w:rFonts w:ascii="Times New Roman" w:hAnsi="Times New Roman" w:cs="Times New Roman"/>
          <w:sz w:val="24"/>
          <w:szCs w:val="24"/>
        </w:rPr>
        <w:t>” –</w:t>
      </w:r>
    </w:p>
    <w:p w14:paraId="1D8FCF63" w14:textId="77777777" w:rsidR="003D03BD" w:rsidRDefault="003D03BD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7F1D3" w14:textId="77777777" w:rsidR="003D03BD" w:rsidRDefault="003D03BD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DFA55" w14:textId="77777777" w:rsidR="00D63256" w:rsidRDefault="00D63256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BC395" w14:textId="77777777" w:rsidR="007C1C45" w:rsidRDefault="007C1C45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10B39" w14:textId="47B650DD" w:rsidR="003D03BD" w:rsidRDefault="003D03BD" w:rsidP="00070E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</w:t>
      </w:r>
      <w:r w:rsidR="00C979E1">
        <w:rPr>
          <w:rFonts w:ascii="Times New Roman" w:hAnsi="Times New Roman" w:cs="Times New Roman"/>
          <w:sz w:val="24"/>
          <w:szCs w:val="24"/>
        </w:rPr>
        <w:t>ieth</w:t>
      </w:r>
      <w:proofErr w:type="spellEnd"/>
      <w:proofErr w:type="gramEnd"/>
      <w:r w:rsidR="00C979E1">
        <w:rPr>
          <w:rFonts w:ascii="Times New Roman" w:hAnsi="Times New Roman" w:cs="Times New Roman"/>
          <w:sz w:val="24"/>
          <w:szCs w:val="24"/>
        </w:rPr>
        <w:t xml:space="preserve"> me before men” </w:t>
      </w:r>
      <w:r w:rsidR="00C979E1" w:rsidRPr="00C979E1">
        <w:rPr>
          <w:rFonts w:ascii="Times New Roman" w:hAnsi="Times New Roman" w:cs="Times New Roman"/>
          <w:sz w:val="24"/>
          <w:szCs w:val="24"/>
        </w:rPr>
        <w:sym w:font="Wingdings" w:char="F0E0"/>
      </w:r>
      <w:r w:rsidR="00C979E1">
        <w:rPr>
          <w:rFonts w:ascii="Times New Roman" w:hAnsi="Times New Roman" w:cs="Times New Roman"/>
          <w:sz w:val="24"/>
          <w:szCs w:val="24"/>
        </w:rPr>
        <w:t xml:space="preserve"> “shall be denied before the angels of God</w:t>
      </w:r>
      <w:r w:rsidR="007C1C45">
        <w:rPr>
          <w:rFonts w:ascii="Times New Roman" w:hAnsi="Times New Roman" w:cs="Times New Roman"/>
          <w:sz w:val="24"/>
          <w:szCs w:val="24"/>
        </w:rPr>
        <w:t>” –</w:t>
      </w:r>
    </w:p>
    <w:p w14:paraId="02E5DC3E" w14:textId="77777777" w:rsidR="007C1C45" w:rsidRDefault="007C1C45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AC216" w14:textId="77777777" w:rsidR="007C1C45" w:rsidRDefault="007C1C45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C7405" w14:textId="77777777" w:rsidR="00D63256" w:rsidRDefault="00D63256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AC341" w14:textId="5A18A148" w:rsidR="00124DFD" w:rsidRDefault="00124DFD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4E17A" w14:textId="12F4334F" w:rsidR="007C1C45" w:rsidRDefault="007C1C45" w:rsidP="00070E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124DFD">
        <w:rPr>
          <w:rFonts w:ascii="Times New Roman" w:hAnsi="Times New Roman" w:cs="Times New Roman"/>
          <w:sz w:val="24"/>
          <w:szCs w:val="24"/>
        </w:rPr>
        <w:t>whosoever</w:t>
      </w:r>
      <w:proofErr w:type="gramEnd"/>
      <w:r w:rsidR="00124DFD">
        <w:rPr>
          <w:rFonts w:ascii="Times New Roman" w:hAnsi="Times New Roman" w:cs="Times New Roman"/>
          <w:sz w:val="24"/>
          <w:szCs w:val="24"/>
        </w:rPr>
        <w:t xml:space="preserve"> shall speak a word against the </w:t>
      </w:r>
      <w:proofErr w:type="gramStart"/>
      <w:r w:rsidR="00124DFD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="00124DFD">
        <w:rPr>
          <w:rFonts w:ascii="Times New Roman" w:hAnsi="Times New Roman" w:cs="Times New Roman"/>
          <w:sz w:val="24"/>
          <w:szCs w:val="24"/>
        </w:rPr>
        <w:t xml:space="preserve"> of man” </w:t>
      </w:r>
      <w:r w:rsidR="00124DFD" w:rsidRPr="00124DFD">
        <w:rPr>
          <w:rFonts w:ascii="Times New Roman" w:hAnsi="Times New Roman" w:cs="Times New Roman"/>
          <w:sz w:val="24"/>
          <w:szCs w:val="24"/>
        </w:rPr>
        <w:sym w:font="Wingdings" w:char="F0E0"/>
      </w:r>
      <w:r w:rsidR="00124DFD">
        <w:rPr>
          <w:rFonts w:ascii="Times New Roman" w:hAnsi="Times New Roman" w:cs="Times New Roman"/>
          <w:sz w:val="24"/>
          <w:szCs w:val="24"/>
        </w:rPr>
        <w:t xml:space="preserve"> “</w:t>
      </w:r>
      <w:r w:rsidR="00B616E9">
        <w:rPr>
          <w:rFonts w:ascii="Times New Roman" w:hAnsi="Times New Roman" w:cs="Times New Roman"/>
          <w:sz w:val="24"/>
          <w:szCs w:val="24"/>
        </w:rPr>
        <w:t xml:space="preserve">it shall </w:t>
      </w:r>
      <w:proofErr w:type="gramStart"/>
      <w:r w:rsidR="00B616E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B616E9">
        <w:rPr>
          <w:rFonts w:ascii="Times New Roman" w:hAnsi="Times New Roman" w:cs="Times New Roman"/>
          <w:sz w:val="24"/>
          <w:szCs w:val="24"/>
        </w:rPr>
        <w:t xml:space="preserve"> forgiven him” –</w:t>
      </w:r>
    </w:p>
    <w:p w14:paraId="3B9BC1C6" w14:textId="77777777" w:rsidR="00B616E9" w:rsidRDefault="00B616E9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2FC92" w14:textId="77777777" w:rsidR="00C76CBF" w:rsidRDefault="00C76CBF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9DB6F" w14:textId="77777777" w:rsidR="00D63256" w:rsidRDefault="00D63256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98455" w14:textId="77777777" w:rsidR="00C76CBF" w:rsidRDefault="00C76CBF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D4E34" w14:textId="34B8CDB4" w:rsidR="00B616E9" w:rsidRDefault="00B616E9" w:rsidP="00070E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blasphemeth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against the Holy Ghost” </w:t>
      </w:r>
      <w:r w:rsidR="00396408" w:rsidRPr="00396408">
        <w:rPr>
          <w:rFonts w:ascii="Times New Roman" w:hAnsi="Times New Roman" w:cs="Times New Roman"/>
          <w:sz w:val="24"/>
          <w:szCs w:val="24"/>
        </w:rPr>
        <w:sym w:font="Wingdings" w:char="F0E0"/>
      </w:r>
      <w:r w:rsidR="00396408">
        <w:rPr>
          <w:rFonts w:ascii="Times New Roman" w:hAnsi="Times New Roman" w:cs="Times New Roman"/>
          <w:sz w:val="24"/>
          <w:szCs w:val="24"/>
        </w:rPr>
        <w:t xml:space="preserve"> “it shall not be forgiven” –</w:t>
      </w:r>
    </w:p>
    <w:p w14:paraId="083C79F5" w14:textId="77777777" w:rsidR="00396408" w:rsidRDefault="00396408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AC55D" w14:textId="77777777" w:rsidR="00396408" w:rsidRDefault="00396408" w:rsidP="00070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27C48" w14:textId="07F6F897" w:rsidR="00DC7132" w:rsidRDefault="00DC7132" w:rsidP="00F96A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A9258B">
        <w:rPr>
          <w:rFonts w:ascii="Times New Roman" w:hAnsi="Times New Roman" w:cs="Times New Roman"/>
          <w:b/>
          <w:bCs/>
          <w:sz w:val="24"/>
          <w:szCs w:val="24"/>
        </w:rPr>
        <w:t xml:space="preserve">Instead of </w:t>
      </w:r>
      <w:r>
        <w:rPr>
          <w:rFonts w:ascii="Times New Roman" w:hAnsi="Times New Roman" w:cs="Times New Roman"/>
          <w:b/>
          <w:bCs/>
          <w:sz w:val="24"/>
          <w:szCs w:val="24"/>
        </w:rPr>
        <w:t>Hypocrisy – Depend on the Holy Spirit</w:t>
      </w:r>
    </w:p>
    <w:p w14:paraId="03FE3177" w14:textId="77777777" w:rsidR="00F25763" w:rsidRDefault="00F25763" w:rsidP="00F96A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0340ACA" w14:textId="77777777" w:rsidR="00F25763" w:rsidRDefault="00F25763" w:rsidP="00F257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And when they bring you unto the synagogues, and unto magistrates, and powers, take ye no thought how or what thing ye shall answer, or what ye shall say: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</w:t>
      </w:r>
      <w:r w:rsidRPr="001A2517">
        <w:rPr>
          <w:rFonts w:ascii="Times New Roman" w:hAnsi="Times New Roman" w:cs="Times New Roman"/>
          <w:b/>
          <w:bCs/>
          <w:sz w:val="24"/>
          <w:szCs w:val="24"/>
        </w:rPr>
        <w:t>For the Holy Ghost shall teach you in the same hour what ye ought to say.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12:11-12</w:t>
      </w:r>
    </w:p>
    <w:p w14:paraId="214EEA96" w14:textId="77777777" w:rsidR="007066E0" w:rsidRDefault="007066E0" w:rsidP="00F2576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EFE3" w14:textId="3D8E616D" w:rsidR="007066E0" w:rsidRDefault="003F1372" w:rsidP="00F25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 no thought how or what thing ye shall answer, or what ye shall say” –</w:t>
      </w:r>
    </w:p>
    <w:p w14:paraId="59D16834" w14:textId="77777777" w:rsidR="003F1372" w:rsidRDefault="003F1372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F01EE" w14:textId="77777777" w:rsidR="003F1372" w:rsidRDefault="003F1372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C59D3" w14:textId="77777777" w:rsidR="003F1372" w:rsidRDefault="003F1372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BE3E9" w14:textId="2F191772" w:rsidR="003F1372" w:rsidRDefault="003F1372" w:rsidP="00F25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143A0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43A04">
        <w:rPr>
          <w:rFonts w:ascii="Times New Roman" w:hAnsi="Times New Roman" w:cs="Times New Roman"/>
          <w:sz w:val="24"/>
          <w:szCs w:val="24"/>
        </w:rPr>
        <w:t xml:space="preserve"> Holy Ghost shall teach you in the same hour what ye ought to say” –</w:t>
      </w:r>
    </w:p>
    <w:p w14:paraId="453FF863" w14:textId="77777777" w:rsidR="00143A04" w:rsidRDefault="00143A04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866D4" w14:textId="77777777" w:rsidR="00143A04" w:rsidRDefault="00143A04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3C2ED" w14:textId="77777777" w:rsidR="00143A04" w:rsidRDefault="00143A04" w:rsidP="00F25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8581E" w14:textId="615F98B9" w:rsidR="0038140B" w:rsidRDefault="005177DC" w:rsidP="00F257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Believers’</w:t>
      </w:r>
      <w:r w:rsidR="0038140B">
        <w:rPr>
          <w:rFonts w:ascii="Times New Roman" w:hAnsi="Times New Roman" w:cs="Times New Roman"/>
          <w:b/>
          <w:bCs/>
          <w:sz w:val="24"/>
          <w:szCs w:val="24"/>
        </w:rPr>
        <w:t xml:space="preserve"> Application:</w:t>
      </w:r>
    </w:p>
    <w:p w14:paraId="7D9529AC" w14:textId="77777777" w:rsidR="0038140B" w:rsidRDefault="0038140B" w:rsidP="00F2576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A7280CA" w14:textId="08ECBC0F" w:rsidR="005F5972" w:rsidRDefault="00976789" w:rsidP="00F25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 of opposition or ridicule can weaken our witness for Christ</w:t>
      </w:r>
      <w:r w:rsidR="00720FF4">
        <w:rPr>
          <w:rFonts w:ascii="Times New Roman" w:hAnsi="Times New Roman" w:cs="Times New Roman"/>
          <w:sz w:val="24"/>
          <w:szCs w:val="24"/>
        </w:rPr>
        <w:t>. We</w:t>
      </w:r>
      <w:r w:rsidR="00A24D3A">
        <w:rPr>
          <w:rFonts w:ascii="Times New Roman" w:hAnsi="Times New Roman" w:cs="Times New Roman"/>
          <w:sz w:val="24"/>
          <w:szCs w:val="24"/>
        </w:rPr>
        <w:t xml:space="preserve"> </w:t>
      </w:r>
      <w:r w:rsidR="00310824">
        <w:rPr>
          <w:rFonts w:ascii="Times New Roman" w:hAnsi="Times New Roman" w:cs="Times New Roman"/>
          <w:sz w:val="24"/>
          <w:szCs w:val="24"/>
        </w:rPr>
        <w:t>deny Him and our relationship with Him!</w:t>
      </w:r>
      <w:r>
        <w:rPr>
          <w:rFonts w:ascii="Times New Roman" w:hAnsi="Times New Roman" w:cs="Times New Roman"/>
          <w:sz w:val="24"/>
          <w:szCs w:val="24"/>
        </w:rPr>
        <w:t xml:space="preserve"> In hypocrisy, we </w:t>
      </w:r>
      <w:r w:rsidR="005177DC">
        <w:rPr>
          <w:rFonts w:ascii="Times New Roman" w:hAnsi="Times New Roman" w:cs="Times New Roman"/>
          <w:sz w:val="24"/>
          <w:szCs w:val="24"/>
        </w:rPr>
        <w:t>often cling to peace and comfort, even at the cost of our walk with God</w:t>
      </w:r>
      <w:r w:rsidR="00310824">
        <w:rPr>
          <w:rFonts w:ascii="Times New Roman" w:hAnsi="Times New Roman" w:cs="Times New Roman"/>
          <w:sz w:val="24"/>
          <w:szCs w:val="24"/>
        </w:rPr>
        <w:t xml:space="preserve"> and testimony before others</w:t>
      </w:r>
      <w:r w:rsidR="005177DC">
        <w:rPr>
          <w:rFonts w:ascii="Times New Roman" w:hAnsi="Times New Roman" w:cs="Times New Roman"/>
          <w:sz w:val="24"/>
          <w:szCs w:val="24"/>
        </w:rPr>
        <w:t>.</w:t>
      </w:r>
      <w:r w:rsidR="00BA1236">
        <w:rPr>
          <w:rFonts w:ascii="Times New Roman" w:hAnsi="Times New Roman" w:cs="Times New Roman"/>
          <w:sz w:val="24"/>
          <w:szCs w:val="24"/>
        </w:rPr>
        <w:t xml:space="preserve"> </w:t>
      </w:r>
      <w:r w:rsidR="006C2DF0">
        <w:rPr>
          <w:rFonts w:ascii="Times New Roman" w:hAnsi="Times New Roman" w:cs="Times New Roman"/>
          <w:sz w:val="24"/>
          <w:szCs w:val="24"/>
        </w:rPr>
        <w:t>Jesus tells us to fear God, not</w:t>
      </w:r>
      <w:r w:rsidR="00D07253">
        <w:rPr>
          <w:rFonts w:ascii="Times New Roman" w:hAnsi="Times New Roman" w:cs="Times New Roman"/>
          <w:sz w:val="24"/>
          <w:szCs w:val="24"/>
        </w:rPr>
        <w:t xml:space="preserve"> man or</w:t>
      </w:r>
      <w:r w:rsidR="006C2DF0">
        <w:rPr>
          <w:rFonts w:ascii="Times New Roman" w:hAnsi="Times New Roman" w:cs="Times New Roman"/>
          <w:sz w:val="24"/>
          <w:szCs w:val="24"/>
        </w:rPr>
        <w:t xml:space="preserve"> temporal consequences. </w:t>
      </w:r>
    </w:p>
    <w:p w14:paraId="35DC68C2" w14:textId="77777777" w:rsidR="00720FF4" w:rsidRDefault="00720FF4" w:rsidP="00F257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02BC6C" w14:textId="098BD556" w:rsidR="00720FF4" w:rsidRDefault="00ED36EA" w:rsidP="00F25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deny Jesus and our relationship with Him</w:t>
      </w:r>
      <w:r w:rsidR="00F65D19">
        <w:rPr>
          <w:rFonts w:ascii="Times New Roman" w:hAnsi="Times New Roman" w:cs="Times New Roman"/>
          <w:sz w:val="24"/>
          <w:szCs w:val="24"/>
        </w:rPr>
        <w:t xml:space="preserve"> when</w:t>
      </w:r>
      <w:r w:rsidR="007C26C0">
        <w:rPr>
          <w:rFonts w:ascii="Times New Roman" w:hAnsi="Times New Roman" w:cs="Times New Roman"/>
          <w:sz w:val="24"/>
          <w:szCs w:val="24"/>
        </w:rPr>
        <w:t>….</w:t>
      </w:r>
    </w:p>
    <w:p w14:paraId="7B1C7BE1" w14:textId="77777777" w:rsidR="007C26C0" w:rsidRDefault="007C26C0" w:rsidP="00F257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DBA68C" w14:textId="44B50290" w:rsidR="007C26C0" w:rsidRDefault="00857167" w:rsidP="007C26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no one will think we are a __________________.</w:t>
      </w:r>
    </w:p>
    <w:p w14:paraId="23A9C70D" w14:textId="77777777" w:rsidR="00857167" w:rsidRDefault="00857167" w:rsidP="00857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3800E" w14:textId="73EE1D00" w:rsidR="00857167" w:rsidRDefault="00DD3C38" w:rsidP="008571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decide not to speak up for what is ________________.</w:t>
      </w:r>
    </w:p>
    <w:p w14:paraId="69249AE8" w14:textId="77777777" w:rsidR="00DD3C38" w:rsidRPr="00DD3C38" w:rsidRDefault="00DD3C38" w:rsidP="00DD3C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14B9B1" w14:textId="697DF50F" w:rsidR="00DD3C38" w:rsidRDefault="0012089B" w:rsidP="008571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______________ about our relationship with Jesus.</w:t>
      </w:r>
    </w:p>
    <w:p w14:paraId="28AEAECB" w14:textId="77777777" w:rsidR="0012089B" w:rsidRPr="0012089B" w:rsidRDefault="0012089B" w:rsidP="001208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37BF32" w14:textId="6DB3AB79" w:rsidR="0012089B" w:rsidRDefault="00C846BF" w:rsidP="008571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 quietly into society.</w:t>
      </w:r>
    </w:p>
    <w:p w14:paraId="7C79D1BB" w14:textId="77777777" w:rsidR="00C846BF" w:rsidRPr="00C846BF" w:rsidRDefault="00C846BF" w:rsidP="00C84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F04AFE" w14:textId="2D100CBB" w:rsidR="00C846BF" w:rsidRDefault="00C301A0" w:rsidP="008571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AB24C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our </w:t>
      </w:r>
      <w:r w:rsidR="00AB24C8">
        <w:rPr>
          <w:rFonts w:ascii="Times New Roman" w:hAnsi="Times New Roman" w:cs="Times New Roman"/>
          <w:sz w:val="24"/>
          <w:szCs w:val="24"/>
        </w:rPr>
        <w:t>non-</w:t>
      </w:r>
      <w:r w:rsidR="00EC7720">
        <w:rPr>
          <w:rFonts w:ascii="Times New Roman" w:hAnsi="Times New Roman" w:cs="Times New Roman"/>
          <w:sz w:val="24"/>
          <w:szCs w:val="24"/>
        </w:rPr>
        <w:t>Christian</w:t>
      </w:r>
      <w:r w:rsidR="00AB24C8">
        <w:rPr>
          <w:rFonts w:ascii="Times New Roman" w:hAnsi="Times New Roman" w:cs="Times New Roman"/>
          <w:sz w:val="24"/>
          <w:szCs w:val="24"/>
        </w:rPr>
        <w:t xml:space="preserve"> culture without resistance.</w:t>
      </w:r>
    </w:p>
    <w:p w14:paraId="41B54D51" w14:textId="77777777" w:rsidR="009B26B4" w:rsidRPr="009B26B4" w:rsidRDefault="009B26B4" w:rsidP="009B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E0B610" w14:textId="6BF3081D" w:rsidR="009B26B4" w:rsidRDefault="009B26B4" w:rsidP="009B2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confess Jesus and our relationship with Him</w:t>
      </w:r>
      <w:r w:rsidR="00610E3D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C9B8711" w14:textId="77777777" w:rsidR="00B560AC" w:rsidRDefault="00B560AC" w:rsidP="009B26B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AE9078" w14:textId="72D0E0F8" w:rsidR="00B560AC" w:rsidRDefault="00974423" w:rsidP="00B560A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 _</w:t>
      </w:r>
      <w:r w:rsidR="004465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4656B">
        <w:rPr>
          <w:rFonts w:ascii="Times New Roman" w:hAnsi="Times New Roman" w:cs="Times New Roman"/>
          <w:sz w:val="24"/>
          <w:szCs w:val="24"/>
        </w:rPr>
        <w:t>__________</w:t>
      </w:r>
      <w:r w:rsidR="00A81995">
        <w:rPr>
          <w:rFonts w:ascii="Times New Roman" w:hAnsi="Times New Roman" w:cs="Times New Roman"/>
          <w:sz w:val="24"/>
          <w:szCs w:val="24"/>
        </w:rPr>
        <w:t xml:space="preserve"> morally and upright before others.</w:t>
      </w:r>
    </w:p>
    <w:p w14:paraId="3A9A8B41" w14:textId="77777777" w:rsidR="0044656B" w:rsidRDefault="0044656B" w:rsidP="004465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1131BFF" w14:textId="00B035BE" w:rsidR="001A64E0" w:rsidRDefault="001A64E0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="00974423">
        <w:rPr>
          <w:rFonts w:ascii="Times New Roman" w:hAnsi="Times New Roman" w:cs="Times New Roman"/>
          <w:sz w:val="24"/>
          <w:szCs w:val="24"/>
        </w:rPr>
        <w:t>_____________</w:t>
      </w:r>
      <w:r w:rsidR="00CC2E5D">
        <w:rPr>
          <w:rFonts w:ascii="Times New Roman" w:hAnsi="Times New Roman" w:cs="Times New Roman"/>
          <w:sz w:val="24"/>
          <w:szCs w:val="24"/>
        </w:rPr>
        <w:t xml:space="preserve"> </w:t>
      </w:r>
      <w:r w:rsidR="0097442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74423">
        <w:rPr>
          <w:rFonts w:ascii="Times New Roman" w:hAnsi="Times New Roman" w:cs="Times New Roman"/>
          <w:sz w:val="24"/>
          <w:szCs w:val="24"/>
        </w:rPr>
        <w:t xml:space="preserve"> </w:t>
      </w:r>
      <w:r w:rsidR="00967742">
        <w:rPr>
          <w:rFonts w:ascii="Times New Roman" w:hAnsi="Times New Roman" w:cs="Times New Roman"/>
          <w:sz w:val="24"/>
          <w:szCs w:val="24"/>
        </w:rPr>
        <w:t>opportunities to share our faith</w:t>
      </w:r>
      <w:r w:rsidR="00974423">
        <w:rPr>
          <w:rFonts w:ascii="Times New Roman" w:hAnsi="Times New Roman" w:cs="Times New Roman"/>
          <w:sz w:val="24"/>
          <w:szCs w:val="24"/>
        </w:rPr>
        <w:t xml:space="preserve"> with others.</w:t>
      </w:r>
    </w:p>
    <w:p w14:paraId="33A0A7F8" w14:textId="77777777" w:rsidR="00974423" w:rsidRPr="00974423" w:rsidRDefault="00974423" w:rsidP="009744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A90E92" w14:textId="7887F60C" w:rsidR="00974423" w:rsidRDefault="00974423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______________ others in need.</w:t>
      </w:r>
    </w:p>
    <w:p w14:paraId="2805A7C8" w14:textId="77777777" w:rsidR="00974423" w:rsidRPr="00974423" w:rsidRDefault="00974423" w:rsidP="009744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64D9D6" w14:textId="025B4E92" w:rsidR="00974423" w:rsidRDefault="00974423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164230">
        <w:rPr>
          <w:rFonts w:ascii="Times New Roman" w:hAnsi="Times New Roman" w:cs="Times New Roman"/>
          <w:sz w:val="24"/>
          <w:szCs w:val="24"/>
        </w:rPr>
        <w:t>______________ for justice in our society.</w:t>
      </w:r>
    </w:p>
    <w:p w14:paraId="18F21568" w14:textId="77777777" w:rsidR="008149A3" w:rsidRPr="008149A3" w:rsidRDefault="008149A3" w:rsidP="008149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1C04D4" w14:textId="1E1E65F5" w:rsidR="008149A3" w:rsidRDefault="008149A3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______________ others.</w:t>
      </w:r>
    </w:p>
    <w:p w14:paraId="472139D6" w14:textId="77777777" w:rsidR="008149A3" w:rsidRPr="008149A3" w:rsidRDefault="008149A3" w:rsidP="008149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19E2DE" w14:textId="4817EB28" w:rsidR="008149A3" w:rsidRDefault="008149A3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_______________ our loyalty to God.</w:t>
      </w:r>
    </w:p>
    <w:p w14:paraId="049B9487" w14:textId="77777777" w:rsidR="008149A3" w:rsidRPr="008149A3" w:rsidRDefault="008149A3" w:rsidP="008149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F98CCE" w14:textId="39FE4352" w:rsidR="008149A3" w:rsidRDefault="002B0D44" w:rsidP="001A64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_______________ our lives and resources to carry out God’s desires.</w:t>
      </w:r>
    </w:p>
    <w:p w14:paraId="57ECB71C" w14:textId="77777777" w:rsidR="007F7CCB" w:rsidRPr="007F7CCB" w:rsidRDefault="007F7CCB" w:rsidP="007F7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918B5F" w14:textId="77777777" w:rsidR="007F7CCB" w:rsidRDefault="007F7CCB" w:rsidP="007F7CC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Ladies Studying Jesus</w:t>
      </w:r>
    </w:p>
    <w:p w14:paraId="2B9C8C83" w14:textId="77777777" w:rsidR="007F7CCB" w:rsidRPr="007F7CCB" w:rsidRDefault="007F7CCB" w:rsidP="007F7CC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7CCB">
        <w:rPr>
          <w:rFonts w:ascii="Times New Roman" w:hAnsi="Times New Roman" w:cs="Times New Roman"/>
          <w:b/>
          <w:bCs/>
          <w:sz w:val="32"/>
          <w:szCs w:val="32"/>
        </w:rPr>
        <w:t>Homework – Vol. 6 #28</w:t>
      </w:r>
    </w:p>
    <w:p w14:paraId="2FC73EA1" w14:textId="77777777" w:rsidR="007F7CCB" w:rsidRPr="007F7CCB" w:rsidRDefault="007F7CCB" w:rsidP="007F7CC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9BA7371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>Read Luke 12:1-34.</w:t>
      </w:r>
    </w:p>
    <w:p w14:paraId="50EB7E6E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>1. In Luke 12:1-34, it is recorded that Jesus is teaching His followers by beginning His subject matter twice by saying, “Beware.” Find the two, give the verse, and what subject Jesus is speaking about.</w:t>
      </w:r>
    </w:p>
    <w:p w14:paraId="755E2DA1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39097A5E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3BA82BCF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3DA57EDD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1100B5E3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 xml:space="preserve">2. In Luke 12:13-15, there was a man with a request of Jesus concerning his inheritance. What seems to be the underlying issue and desire of the man? </w:t>
      </w:r>
    </w:p>
    <w:p w14:paraId="634E7185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5365F406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094F7BED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4951DC3C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647AB8EB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 xml:space="preserve">3. Let’s compare two very similar passages. These teachings of Jesus are very much the </w:t>
      </w:r>
      <w:proofErr w:type="gramStart"/>
      <w:r w:rsidRPr="007F7CCB">
        <w:rPr>
          <w:rFonts w:ascii="Times New Roman" w:hAnsi="Times New Roman" w:cs="Times New Roman"/>
        </w:rPr>
        <w:t>same, but</w:t>
      </w:r>
      <w:proofErr w:type="gramEnd"/>
      <w:r w:rsidRPr="007F7CCB">
        <w:rPr>
          <w:rFonts w:ascii="Times New Roman" w:hAnsi="Times New Roman" w:cs="Times New Roman"/>
        </w:rPr>
        <w:t xml:space="preserve"> are given about two years apart and have slightly different applications. Read them both through, taking note of the differences and their separate application.</w:t>
      </w:r>
    </w:p>
    <w:p w14:paraId="53150861" w14:textId="77777777" w:rsidR="007F7CCB" w:rsidRPr="007F7CCB" w:rsidRDefault="007F7CCB" w:rsidP="007F7CC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EF587D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>Differences:</w:t>
      </w:r>
    </w:p>
    <w:p w14:paraId="412298CA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 xml:space="preserve">            Matthew 6:25-34                                                       Luke 12:22-34</w:t>
      </w:r>
    </w:p>
    <w:p w14:paraId="674C4E01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75596748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01DC3D15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791FEEEB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591DB897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643F5624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6CD88262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490EEB9A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5C71527A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>Application:</w:t>
      </w:r>
    </w:p>
    <w:p w14:paraId="027602DE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 xml:space="preserve">            Matthew 6:25-34                                                       Luke 12:22-34</w:t>
      </w:r>
    </w:p>
    <w:p w14:paraId="0458AB62" w14:textId="77777777" w:rsidR="007F7CCB" w:rsidRPr="007F7CCB" w:rsidRDefault="007F7CCB" w:rsidP="007F7CC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B392F0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7C18E4D4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620FA042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0C83FEF0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3ED7F370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7DA2D6A4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6B11524D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</w:p>
    <w:p w14:paraId="128F5693" w14:textId="77777777" w:rsidR="007F7CCB" w:rsidRPr="007F7CCB" w:rsidRDefault="007F7CCB" w:rsidP="007F7CCB">
      <w:pPr>
        <w:spacing w:after="0"/>
        <w:rPr>
          <w:rFonts w:ascii="Times New Roman" w:hAnsi="Times New Roman" w:cs="Times New Roman"/>
        </w:rPr>
      </w:pPr>
      <w:r w:rsidRPr="007F7CCB">
        <w:rPr>
          <w:rFonts w:ascii="Times New Roman" w:hAnsi="Times New Roman" w:cs="Times New Roman"/>
        </w:rPr>
        <w:t xml:space="preserve">4. Jesus said, “For where you treasure is, there will your heart be also.” Luke 12:34 What are some “treasures” that can steal away our focus on heavenly things? </w:t>
      </w:r>
    </w:p>
    <w:p w14:paraId="733BCB21" w14:textId="77777777" w:rsidR="007F7CCB" w:rsidRPr="00B560AC" w:rsidRDefault="007F7CCB" w:rsidP="007F7CC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DD25236" w14:textId="77777777" w:rsidR="00C223B7" w:rsidRDefault="00C223B7"/>
    <w:sectPr w:rsidR="00C223B7" w:rsidSect="00A237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1B8B" w14:textId="77777777" w:rsidR="008E336F" w:rsidRDefault="008E336F" w:rsidP="003902FC">
      <w:pPr>
        <w:spacing w:after="0" w:line="240" w:lineRule="auto"/>
      </w:pPr>
      <w:r>
        <w:separator/>
      </w:r>
    </w:p>
  </w:endnote>
  <w:endnote w:type="continuationSeparator" w:id="0">
    <w:p w14:paraId="54362E78" w14:textId="77777777" w:rsidR="008E336F" w:rsidRDefault="008E336F" w:rsidP="0039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552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DE48" w14:textId="6252802E" w:rsidR="003902FC" w:rsidRDefault="003902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10247" w14:textId="77777777" w:rsidR="003902FC" w:rsidRDefault="0039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6BE1" w14:textId="77777777" w:rsidR="008E336F" w:rsidRDefault="008E336F" w:rsidP="003902FC">
      <w:pPr>
        <w:spacing w:after="0" w:line="240" w:lineRule="auto"/>
      </w:pPr>
      <w:r>
        <w:separator/>
      </w:r>
    </w:p>
  </w:footnote>
  <w:footnote w:type="continuationSeparator" w:id="0">
    <w:p w14:paraId="67F1FE4B" w14:textId="77777777" w:rsidR="008E336F" w:rsidRDefault="008E336F" w:rsidP="00390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9EB"/>
    <w:multiLevelType w:val="hybridMultilevel"/>
    <w:tmpl w:val="169CC436"/>
    <w:lvl w:ilvl="0" w:tplc="3D82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5A75"/>
    <w:multiLevelType w:val="hybridMultilevel"/>
    <w:tmpl w:val="A22AB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2502"/>
    <w:multiLevelType w:val="hybridMultilevel"/>
    <w:tmpl w:val="A1F6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621E"/>
    <w:multiLevelType w:val="hybridMultilevel"/>
    <w:tmpl w:val="CB4EFA56"/>
    <w:lvl w:ilvl="0" w:tplc="3D82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4B82"/>
    <w:multiLevelType w:val="hybridMultilevel"/>
    <w:tmpl w:val="0C6262EC"/>
    <w:lvl w:ilvl="0" w:tplc="ADF66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346"/>
    <w:multiLevelType w:val="hybridMultilevel"/>
    <w:tmpl w:val="DE726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5092">
    <w:abstractNumId w:val="4"/>
  </w:num>
  <w:num w:numId="2" w16cid:durableId="682366720">
    <w:abstractNumId w:val="0"/>
  </w:num>
  <w:num w:numId="3" w16cid:durableId="1949119148">
    <w:abstractNumId w:val="2"/>
  </w:num>
  <w:num w:numId="4" w16cid:durableId="1412509723">
    <w:abstractNumId w:val="3"/>
  </w:num>
  <w:num w:numId="5" w16cid:durableId="1101610319">
    <w:abstractNumId w:val="1"/>
  </w:num>
  <w:num w:numId="6" w16cid:durableId="1973291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14"/>
    <w:rsid w:val="000003B7"/>
    <w:rsid w:val="00003FEF"/>
    <w:rsid w:val="0004700B"/>
    <w:rsid w:val="00070E00"/>
    <w:rsid w:val="00073E4E"/>
    <w:rsid w:val="000940DA"/>
    <w:rsid w:val="00096D34"/>
    <w:rsid w:val="000B596C"/>
    <w:rsid w:val="000C54D1"/>
    <w:rsid w:val="000E6882"/>
    <w:rsid w:val="000F0618"/>
    <w:rsid w:val="0012089B"/>
    <w:rsid w:val="00124DFD"/>
    <w:rsid w:val="00143A04"/>
    <w:rsid w:val="00164230"/>
    <w:rsid w:val="001A62AF"/>
    <w:rsid w:val="001A64E0"/>
    <w:rsid w:val="001F2FA4"/>
    <w:rsid w:val="00243714"/>
    <w:rsid w:val="002B0D44"/>
    <w:rsid w:val="002F666E"/>
    <w:rsid w:val="00310824"/>
    <w:rsid w:val="00363C97"/>
    <w:rsid w:val="0036501A"/>
    <w:rsid w:val="00372146"/>
    <w:rsid w:val="00373DA4"/>
    <w:rsid w:val="0038140B"/>
    <w:rsid w:val="00386AAE"/>
    <w:rsid w:val="003902FC"/>
    <w:rsid w:val="00396408"/>
    <w:rsid w:val="003975A3"/>
    <w:rsid w:val="003A18D9"/>
    <w:rsid w:val="003D03BD"/>
    <w:rsid w:val="003F1372"/>
    <w:rsid w:val="0044656B"/>
    <w:rsid w:val="00476FF6"/>
    <w:rsid w:val="004966AE"/>
    <w:rsid w:val="004B072D"/>
    <w:rsid w:val="0051058B"/>
    <w:rsid w:val="005177DC"/>
    <w:rsid w:val="005310AE"/>
    <w:rsid w:val="00532285"/>
    <w:rsid w:val="00585B4E"/>
    <w:rsid w:val="00594ED7"/>
    <w:rsid w:val="005B5DB9"/>
    <w:rsid w:val="005C1721"/>
    <w:rsid w:val="005D245F"/>
    <w:rsid w:val="005F5972"/>
    <w:rsid w:val="005F76B4"/>
    <w:rsid w:val="00610E3D"/>
    <w:rsid w:val="00631C87"/>
    <w:rsid w:val="0065165C"/>
    <w:rsid w:val="006B06C7"/>
    <w:rsid w:val="006C2DF0"/>
    <w:rsid w:val="006C4252"/>
    <w:rsid w:val="006F1D52"/>
    <w:rsid w:val="00704172"/>
    <w:rsid w:val="007066E0"/>
    <w:rsid w:val="00706FF9"/>
    <w:rsid w:val="00720FF4"/>
    <w:rsid w:val="00727D01"/>
    <w:rsid w:val="00766314"/>
    <w:rsid w:val="0078771F"/>
    <w:rsid w:val="007C1C45"/>
    <w:rsid w:val="007C26C0"/>
    <w:rsid w:val="007E233D"/>
    <w:rsid w:val="007F7CCB"/>
    <w:rsid w:val="00810FA0"/>
    <w:rsid w:val="008149A3"/>
    <w:rsid w:val="0082143E"/>
    <w:rsid w:val="00824C52"/>
    <w:rsid w:val="00857167"/>
    <w:rsid w:val="008D06DE"/>
    <w:rsid w:val="008E336F"/>
    <w:rsid w:val="0093049F"/>
    <w:rsid w:val="00967742"/>
    <w:rsid w:val="00974423"/>
    <w:rsid w:val="00976789"/>
    <w:rsid w:val="00993897"/>
    <w:rsid w:val="009B26B4"/>
    <w:rsid w:val="00A237C3"/>
    <w:rsid w:val="00A24D3A"/>
    <w:rsid w:val="00A652B2"/>
    <w:rsid w:val="00A81995"/>
    <w:rsid w:val="00A9258B"/>
    <w:rsid w:val="00A94717"/>
    <w:rsid w:val="00AB24C8"/>
    <w:rsid w:val="00AD1DE6"/>
    <w:rsid w:val="00B1231C"/>
    <w:rsid w:val="00B53ABB"/>
    <w:rsid w:val="00B560AC"/>
    <w:rsid w:val="00B616E9"/>
    <w:rsid w:val="00B648FA"/>
    <w:rsid w:val="00B67C04"/>
    <w:rsid w:val="00BA1236"/>
    <w:rsid w:val="00BA7918"/>
    <w:rsid w:val="00C223B7"/>
    <w:rsid w:val="00C301A0"/>
    <w:rsid w:val="00C76CBF"/>
    <w:rsid w:val="00C80F18"/>
    <w:rsid w:val="00C846BF"/>
    <w:rsid w:val="00C95A24"/>
    <w:rsid w:val="00C979E1"/>
    <w:rsid w:val="00CC24EA"/>
    <w:rsid w:val="00CC2B97"/>
    <w:rsid w:val="00CC2E5D"/>
    <w:rsid w:val="00CC7C3B"/>
    <w:rsid w:val="00CD4FB8"/>
    <w:rsid w:val="00CF61F9"/>
    <w:rsid w:val="00D07253"/>
    <w:rsid w:val="00D416AE"/>
    <w:rsid w:val="00D53806"/>
    <w:rsid w:val="00D62728"/>
    <w:rsid w:val="00D63256"/>
    <w:rsid w:val="00DC2320"/>
    <w:rsid w:val="00DC7132"/>
    <w:rsid w:val="00DD3C38"/>
    <w:rsid w:val="00DE759B"/>
    <w:rsid w:val="00DF3A00"/>
    <w:rsid w:val="00E628FD"/>
    <w:rsid w:val="00E96E27"/>
    <w:rsid w:val="00EA5BBA"/>
    <w:rsid w:val="00EB6465"/>
    <w:rsid w:val="00EC160D"/>
    <w:rsid w:val="00EC3DA3"/>
    <w:rsid w:val="00EC7720"/>
    <w:rsid w:val="00ED36EA"/>
    <w:rsid w:val="00EE7D61"/>
    <w:rsid w:val="00EF0A54"/>
    <w:rsid w:val="00EF2C2A"/>
    <w:rsid w:val="00F12A5A"/>
    <w:rsid w:val="00F13DDA"/>
    <w:rsid w:val="00F16763"/>
    <w:rsid w:val="00F25763"/>
    <w:rsid w:val="00F532DC"/>
    <w:rsid w:val="00F65D19"/>
    <w:rsid w:val="00F96A72"/>
    <w:rsid w:val="00FA1253"/>
    <w:rsid w:val="00FB7C1D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3635"/>
  <w15:chartTrackingRefBased/>
  <w15:docId w15:val="{88EB5833-4F57-4E86-A8E7-87B07A7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14"/>
  </w:style>
  <w:style w:type="paragraph" w:styleId="Heading1">
    <w:name w:val="heading 1"/>
    <w:basedOn w:val="Normal"/>
    <w:next w:val="Normal"/>
    <w:link w:val="Heading1Char"/>
    <w:uiPriority w:val="9"/>
    <w:qFormat/>
    <w:rsid w:val="0076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3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FC"/>
  </w:style>
  <w:style w:type="paragraph" w:styleId="Footer">
    <w:name w:val="footer"/>
    <w:basedOn w:val="Normal"/>
    <w:link w:val="FooterChar"/>
    <w:uiPriority w:val="99"/>
    <w:unhideWhenUsed/>
    <w:rsid w:val="0039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2026-04-12T21:20:00Z</dcterms:created>
  <dcterms:modified xsi:type="dcterms:W3CDTF">2026-04-12T21:20:00Z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c84b8595-879d-4faf-b8c1-1c0530db3607</vt:lpwstr>
  </property>
</Properties>
</file>